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6" w:rsidRDefault="008C2906" w:rsidP="0060695B">
      <w:r>
        <w:t>What am I Activity</w:t>
      </w:r>
      <w:bookmarkStart w:id="0" w:name="_GoBack"/>
      <w:bookmarkEnd w:id="0"/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Prokaryotic Cell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Eukaryotic Cell</w:t>
      </w:r>
    </w:p>
    <w:p w:rsidR="008D1ABA" w:rsidRDefault="0060695B" w:rsidP="0060695B">
      <w:pPr>
        <w:pStyle w:val="ListParagraph"/>
        <w:numPr>
          <w:ilvl w:val="0"/>
          <w:numId w:val="1"/>
        </w:numPr>
      </w:pPr>
      <w:r>
        <w:t>Animal Cell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Plant Cell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Cytoplasm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Cell membrane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Cell Wall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Eukaryotic Chromosome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Prokaryotic Chromosome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Nucleus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Nuclear Envelope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Nuclear Pores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Nucleolus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Rough ER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Smooth ER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Golgi bodies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Mitochondria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Ribosomes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Lysosomes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Cytoskeleton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Cilia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proofErr w:type="spellStart"/>
      <w:r>
        <w:t>Phlagela</w:t>
      </w:r>
      <w:proofErr w:type="spellEnd"/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Vacuoles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Central Vacuole</w:t>
      </w:r>
    </w:p>
    <w:p w:rsidR="0060695B" w:rsidRDefault="0060695B" w:rsidP="0060695B">
      <w:pPr>
        <w:pStyle w:val="ListParagraph"/>
        <w:numPr>
          <w:ilvl w:val="0"/>
          <w:numId w:val="1"/>
        </w:numPr>
      </w:pPr>
      <w:r>
        <w:t>Chloroplast</w:t>
      </w:r>
    </w:p>
    <w:p w:rsidR="0060695B" w:rsidRDefault="0060695B"/>
    <w:sectPr w:rsidR="0060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2EE"/>
    <w:multiLevelType w:val="hybridMultilevel"/>
    <w:tmpl w:val="B666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5B"/>
    <w:rsid w:val="0060695B"/>
    <w:rsid w:val="008C2906"/>
    <w:rsid w:val="008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dcterms:created xsi:type="dcterms:W3CDTF">2019-10-09T17:23:00Z</dcterms:created>
  <dcterms:modified xsi:type="dcterms:W3CDTF">2019-10-09T17:27:00Z</dcterms:modified>
</cp:coreProperties>
</file>